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36"/>
        </w:rPr>
        <w:t>借款合同</w:t>
      </w:r>
    </w:p>
    <w:p>
      <w:pPr>
        <w:spacing w:after="120"/>
        <w:jc w:val="center"/>
      </w:pPr>
      <w:r>
        <w:rPr>
          <w:rFonts w:ascii="Times New Roman" w:hAnsi="Times New Roman" w:eastAsia="宋体"/>
          <w:b w:val="0"/>
          <w:sz w:val="24"/>
        </w:rPr>
        <w:t>（自然人之间/自然人与法人之间）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根据《中华人民共和国民法典》及最高人民法院关于审理民间借贷案件适用法律若干问题的规定，经双方协商一致，签订本合同。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第一条 借款双方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甲方（出借人）：________    身份证号/统一社会信用代码：________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乙方（借款人）：________    身份证号/统一社会信用代码：________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第二条 借款金额与用途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2.1 甲方同意借给乙方人民币________元（大写：________）。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2.2 借款用途为________。乙方不得挪作他用，甲方有权监督借款使用情况。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第三条 借款期限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3.1 借款期限自____年__月__日起至____年__月__日止。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3.2 乙方可提前还款，提前还款的利息按实际借款期间计算。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第四条 借款利率与利息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4.1 借款年利率为________%（大写：百分之________）。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4.2 利息从甲方实际提供借款之日起计算，按________（月/季/年）结息。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4.3 本合同约定利率不超过合同成立时一年期贷款市场报价利率（LPR）的四倍。超出部分的利息，乙方有权拒绝支付。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第五条 还款方式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5.1 乙方应按以下第____种方式还款：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（1）到期一次性还本付息；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（2）分期还息，到期还本：每____个月付息一次，到期偿还本金；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（3）等额本息/等额本金还款。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第六条 借款交付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6.1 甲方应于本合同签订后____日内将借款足额交付乙方。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6.2 交付方式：（1）银行转账____（2）微信/支付宝转账____（3）现金____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6.3 非现金方式支付的，以款项到达乙方指定账户之日为实际交付日。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第七条 担保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7.1 乙方提供以下担保方式：________（保证/抵押/质押/无担保）。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7.2 采用担保方式的，双方另行签订担保合同并依法办理相关登记手续。未办理登记的，不得对抗善意第三人。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第八条 违约责任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8.1 乙方未按期偿还借款本金的，甲方有权要求乙方按合同约定利率的1.5倍支付逾期利息。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8.2 乙方未按期支付利息的，甲方有权要求乙方按逾期利息总额每日万分之五支付违约金。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8.3 乙方违约的，甲方为实现债权所支付的费用（包括但不限于律师费、诉讼费、保全费、评估费等）由乙方承担。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第九条 争议解决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9.1 因履行本合同发生争议的，双方应友好协商；协商不成的，可向合同签订地人民法院提起诉讼。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第十条 其他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10.1 本合同自双方签字（盖章）且甲方实际提供借款之日起生效。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10.2 本合同一式两份，甲乙双方各执一份，具有同等法律效力。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甲方（出借人）：________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乙方（借款人）：________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签订日期：____年__月__日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